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DC7CC8" w:rsidP="003D035A">
      <w:pPr>
        <w:rPr>
          <w:rFonts w:ascii="Arial" w:hAnsi="Arial" w:cs="Arial"/>
          <w:sz w:val="22"/>
          <w:szCs w:val="22"/>
          <w:lang w:val="en-GB"/>
        </w:rPr>
      </w:pPr>
      <w:r>
        <w:rPr>
          <w:rFonts w:ascii="Arial" w:hAnsi="Arial" w:cs="Arial"/>
          <w:sz w:val="22"/>
          <w:szCs w:val="22"/>
          <w:lang w:val="en-GB"/>
        </w:rPr>
        <w:t>2</w:t>
      </w:r>
      <w:r w:rsidR="0089163B">
        <w:rPr>
          <w:rFonts w:ascii="Arial" w:hAnsi="Arial" w:cs="Arial"/>
          <w:sz w:val="22"/>
          <w:szCs w:val="22"/>
          <w:lang w:val="en-GB"/>
        </w:rPr>
        <w:t>5</w:t>
      </w:r>
      <w:r>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Ju</w:t>
      </w:r>
      <w:r w:rsidR="0089163B">
        <w:rPr>
          <w:rFonts w:ascii="Arial" w:hAnsi="Arial" w:cs="Arial"/>
          <w:sz w:val="22"/>
          <w:szCs w:val="22"/>
          <w:lang w:val="en-GB"/>
        </w:rPr>
        <w:t>ly</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89163B" w:rsidRPr="0089163B" w:rsidRDefault="0089163B" w:rsidP="0089163B">
      <w:pPr>
        <w:rPr>
          <w:rFonts w:ascii="Arial" w:hAnsi="Arial" w:cs="Arial"/>
          <w:b/>
          <w:sz w:val="22"/>
          <w:szCs w:val="22"/>
          <w:lang w:val="en-GB"/>
        </w:rPr>
      </w:pPr>
      <w:r w:rsidRPr="0089163B">
        <w:rPr>
          <w:rFonts w:ascii="Arial" w:hAnsi="Arial" w:cs="Arial"/>
          <w:b/>
          <w:sz w:val="22"/>
          <w:szCs w:val="22"/>
          <w:lang w:val="en-GB"/>
        </w:rPr>
        <w:t>Success for YOKOHAMA Italy Rally Experience for customers</w:t>
      </w:r>
    </w:p>
    <w:p w:rsidR="00ED64D8" w:rsidRPr="00DC7CC8" w:rsidRDefault="00ED64D8" w:rsidP="00ED64D8">
      <w:pPr>
        <w:pStyle w:val="Default"/>
        <w:rPr>
          <w:lang w:val="en-GB"/>
        </w:rPr>
      </w:pPr>
    </w:p>
    <w:p w:rsidR="0089163B" w:rsidRDefault="0089163B" w:rsidP="0089163B">
      <w:pPr>
        <w:rPr>
          <w:rFonts w:ascii="Arial" w:hAnsi="Arial" w:cs="Arial"/>
          <w:sz w:val="22"/>
          <w:szCs w:val="22"/>
          <w:lang w:val="en-GB"/>
        </w:rPr>
      </w:pPr>
      <w:r w:rsidRPr="0089163B">
        <w:rPr>
          <w:rFonts w:ascii="Arial" w:hAnsi="Arial" w:cs="Arial"/>
          <w:sz w:val="22"/>
          <w:szCs w:val="22"/>
          <w:lang w:val="en-GB"/>
        </w:rPr>
        <w:t xml:space="preserve">YOKOHAMA Italy recently invited a select group of YOKOHAMA customers to take part in an exclusive rally event: The YOKOHAMA Rally Experience. Alongside the driver Alessandro </w:t>
      </w:r>
      <w:proofErr w:type="spellStart"/>
      <w:r w:rsidRPr="0089163B">
        <w:rPr>
          <w:rFonts w:ascii="Arial" w:hAnsi="Arial" w:cs="Arial"/>
          <w:sz w:val="22"/>
          <w:szCs w:val="22"/>
          <w:lang w:val="en-GB"/>
        </w:rPr>
        <w:t>Bettega</w:t>
      </w:r>
      <w:proofErr w:type="spellEnd"/>
      <w:r w:rsidRPr="0089163B">
        <w:rPr>
          <w:rFonts w:ascii="Arial" w:hAnsi="Arial" w:cs="Arial"/>
          <w:sz w:val="22"/>
          <w:szCs w:val="22"/>
          <w:lang w:val="en-GB"/>
        </w:rPr>
        <w:t xml:space="preserve"> driving a powerful Peugeot 208 R5 of the </w:t>
      </w:r>
      <w:proofErr w:type="spellStart"/>
      <w:r w:rsidRPr="0089163B">
        <w:rPr>
          <w:rFonts w:ascii="Arial" w:hAnsi="Arial" w:cs="Arial"/>
          <w:sz w:val="22"/>
          <w:szCs w:val="22"/>
          <w:lang w:val="en-GB"/>
        </w:rPr>
        <w:t>Munaretto</w:t>
      </w:r>
      <w:proofErr w:type="spellEnd"/>
      <w:r w:rsidRPr="0089163B">
        <w:rPr>
          <w:rFonts w:ascii="Arial" w:hAnsi="Arial" w:cs="Arial"/>
          <w:sz w:val="22"/>
          <w:szCs w:val="22"/>
          <w:lang w:val="en-GB"/>
        </w:rPr>
        <w:t xml:space="preserve"> Team, guests ran a real special Rally test under extreme conditions. The pilot from Trentino Alto Adige did not spare any efforts and displaying the full power of the 208 and thrilled every brave co-driver. </w:t>
      </w:r>
    </w:p>
    <w:p w:rsidR="0089163B" w:rsidRPr="0089163B" w:rsidRDefault="0089163B" w:rsidP="0089163B">
      <w:pPr>
        <w:rPr>
          <w:rFonts w:ascii="Arial" w:hAnsi="Arial" w:cs="Arial"/>
          <w:sz w:val="22"/>
          <w:szCs w:val="22"/>
          <w:lang w:val="en-GB"/>
        </w:rPr>
      </w:pPr>
    </w:p>
    <w:p w:rsidR="0089163B" w:rsidRDefault="0089163B" w:rsidP="0089163B">
      <w:pPr>
        <w:rPr>
          <w:rFonts w:ascii="Arial" w:hAnsi="Arial" w:cs="Arial"/>
          <w:sz w:val="22"/>
          <w:szCs w:val="22"/>
          <w:lang w:val="en-GB"/>
        </w:rPr>
      </w:pPr>
      <w:r w:rsidRPr="0089163B">
        <w:rPr>
          <w:rFonts w:ascii="Arial" w:hAnsi="Arial" w:cs="Arial"/>
          <w:sz w:val="22"/>
          <w:szCs w:val="22"/>
          <w:lang w:val="en-GB"/>
        </w:rPr>
        <w:t xml:space="preserve">The test took place in the splendid countryside setting in the area of </w:t>
      </w:r>
      <w:proofErr w:type="spellStart"/>
      <w:r w:rsidRPr="0089163B">
        <w:rPr>
          <w:rFonts w:ascii="Arial" w:hAnsi="Arial" w:cs="Arial"/>
          <w:sz w:val="22"/>
          <w:szCs w:val="22"/>
          <w:lang w:val="en-GB"/>
        </w:rPr>
        <w:t>Lonato</w:t>
      </w:r>
      <w:proofErr w:type="spellEnd"/>
      <w:r w:rsidRPr="0089163B">
        <w:rPr>
          <w:rFonts w:ascii="Arial" w:hAnsi="Arial" w:cs="Arial"/>
          <w:sz w:val="22"/>
          <w:szCs w:val="22"/>
          <w:lang w:val="en-GB"/>
        </w:rPr>
        <w:t xml:space="preserve"> del Garda, in the province of Brescia, near La </w:t>
      </w:r>
      <w:proofErr w:type="spellStart"/>
      <w:r w:rsidRPr="0089163B">
        <w:rPr>
          <w:rFonts w:ascii="Arial" w:hAnsi="Arial" w:cs="Arial"/>
          <w:sz w:val="22"/>
          <w:szCs w:val="22"/>
          <w:lang w:val="en-GB"/>
        </w:rPr>
        <w:t>Quiete</w:t>
      </w:r>
      <w:proofErr w:type="spellEnd"/>
      <w:r w:rsidRPr="0089163B">
        <w:rPr>
          <w:rFonts w:ascii="Arial" w:hAnsi="Arial" w:cs="Arial"/>
          <w:sz w:val="22"/>
          <w:szCs w:val="22"/>
          <w:lang w:val="en-GB"/>
        </w:rPr>
        <w:t xml:space="preserve"> park. Over 4 kilomet</w:t>
      </w:r>
      <w:r w:rsidR="00E76D4E">
        <w:rPr>
          <w:rFonts w:ascii="Arial" w:hAnsi="Arial" w:cs="Arial"/>
          <w:sz w:val="22"/>
          <w:szCs w:val="22"/>
          <w:lang w:val="en-GB"/>
        </w:rPr>
        <w:t>re</w:t>
      </w:r>
      <w:r w:rsidRPr="0089163B">
        <w:rPr>
          <w:rFonts w:ascii="Arial" w:hAnsi="Arial" w:cs="Arial"/>
          <w:sz w:val="22"/>
          <w:szCs w:val="22"/>
          <w:lang w:val="en-GB"/>
        </w:rPr>
        <w:t xml:space="preserve">s of dirt road that represents for many pilots a privileged location for testing. A land often used by Italian rally champions, who know the place as a training course. </w:t>
      </w:r>
    </w:p>
    <w:p w:rsidR="0089163B" w:rsidRPr="0089163B" w:rsidRDefault="0089163B" w:rsidP="0089163B">
      <w:pPr>
        <w:rPr>
          <w:rFonts w:ascii="Arial" w:hAnsi="Arial" w:cs="Arial"/>
          <w:sz w:val="22"/>
          <w:szCs w:val="22"/>
          <w:lang w:val="en-GB"/>
        </w:rPr>
      </w:pPr>
    </w:p>
    <w:p w:rsidR="0089163B" w:rsidRDefault="0089163B" w:rsidP="0089163B">
      <w:pPr>
        <w:rPr>
          <w:rFonts w:ascii="Arial" w:hAnsi="Arial" w:cs="Arial"/>
          <w:sz w:val="22"/>
          <w:szCs w:val="22"/>
          <w:lang w:val="en-GB"/>
        </w:rPr>
      </w:pPr>
      <w:r w:rsidRPr="0089163B">
        <w:rPr>
          <w:rFonts w:ascii="Arial" w:hAnsi="Arial" w:cs="Arial"/>
          <w:sz w:val="22"/>
          <w:szCs w:val="22"/>
          <w:lang w:val="en-GB"/>
        </w:rPr>
        <w:t xml:space="preserve">The event was organised to reward the most loyal YOKOHAMA Italia customers and for those who achieved significant results in the first half of the year. YOKOHAMA Italy expressed its gratitude for the efforts and hard work conducted by the guests and offered them a truly unique experience and letting them also try the rally racing tyre models produced by the YOKOHAMA Rubber Company.  "Both the A036 and the A053 tyres were used, given the changing weather conditions during the day" - explains Giuseppe Pezzaioli, Head of Motorsport at Yokohama Italia - "In the morning it rained, to the delight of the pilot who could "put sideways" the Peugeot on a more slippery and fun ground, while in the afternoon a drier soil allowed top speeds." "A decidedly successful event" - affirms Marco Princigalli, Sales Director of Yokohama Italia - "On one hand, the Clients have been able to experience a unique experience, on the other it was an opportunity to discuss the business and the mutual commercial strategies. For some, it was also an opportunity to visit our headquarters for the first time and discover the </w:t>
      </w:r>
      <w:proofErr w:type="gramStart"/>
      <w:r w:rsidRPr="0089163B">
        <w:rPr>
          <w:rFonts w:ascii="Arial" w:hAnsi="Arial" w:cs="Arial"/>
          <w:sz w:val="22"/>
          <w:szCs w:val="22"/>
          <w:lang w:val="en-GB"/>
        </w:rPr>
        <w:t>value added</w:t>
      </w:r>
      <w:proofErr w:type="gramEnd"/>
      <w:r w:rsidRPr="0089163B">
        <w:rPr>
          <w:rFonts w:ascii="Arial" w:hAnsi="Arial" w:cs="Arial"/>
          <w:sz w:val="22"/>
          <w:szCs w:val="22"/>
          <w:lang w:val="en-GB"/>
        </w:rPr>
        <w:t xml:space="preserve"> services offered by our company.</w:t>
      </w:r>
    </w:p>
    <w:p w:rsidR="0089163B" w:rsidRPr="0089163B" w:rsidRDefault="0089163B" w:rsidP="0089163B">
      <w:pPr>
        <w:rPr>
          <w:rFonts w:ascii="Arial" w:hAnsi="Arial" w:cs="Arial"/>
          <w:sz w:val="22"/>
          <w:szCs w:val="22"/>
          <w:lang w:val="en-GB"/>
        </w:rPr>
      </w:pPr>
    </w:p>
    <w:p w:rsidR="0089163B" w:rsidRPr="0089163B" w:rsidRDefault="0089163B" w:rsidP="0089163B">
      <w:pPr>
        <w:rPr>
          <w:rFonts w:ascii="Arial" w:hAnsi="Arial" w:cs="Arial"/>
          <w:sz w:val="22"/>
          <w:szCs w:val="22"/>
          <w:lang w:val="en-GB"/>
        </w:rPr>
      </w:pPr>
      <w:hyperlink r:id="rId7" w:history="1">
        <w:r w:rsidRPr="0089163B">
          <w:rPr>
            <w:rStyle w:val="Hyperlink"/>
            <w:rFonts w:ascii="Arial" w:hAnsi="Arial" w:cs="Arial"/>
            <w:sz w:val="22"/>
            <w:szCs w:val="22"/>
            <w:lang w:val="en-GB"/>
          </w:rPr>
          <w:t>https://vimeo.com/pressplayit/yokohama-rally-experience</w:t>
        </w:r>
      </w:hyperlink>
    </w:p>
    <w:p w:rsidR="00444C90" w:rsidRDefault="00EE4A1A" w:rsidP="0089163B">
      <w:pPr>
        <w:rPr>
          <w:rFonts w:ascii="Arial" w:hAnsi="Arial" w:cs="Arial"/>
          <w:i/>
          <w:sz w:val="22"/>
          <w:szCs w:val="22"/>
          <w:lang w:val="en-GB"/>
        </w:rPr>
      </w:pPr>
      <w:r>
        <w:rPr>
          <w:noProof/>
        </w:rPr>
        <w:drawing>
          <wp:anchor distT="0" distB="0" distL="114300" distR="114300" simplePos="0" relativeHeight="251662336" behindDoc="1" locked="0" layoutInCell="1" allowOverlap="1" wp14:anchorId="757EFC32" wp14:editId="239DFC95">
            <wp:simplePos x="0" y="0"/>
            <wp:positionH relativeFrom="column">
              <wp:posOffset>139700</wp:posOffset>
            </wp:positionH>
            <wp:positionV relativeFrom="paragraph">
              <wp:posOffset>86360</wp:posOffset>
            </wp:positionV>
            <wp:extent cx="5339715" cy="3564255"/>
            <wp:effectExtent l="0" t="0" r="0" b="0"/>
            <wp:wrapTight wrapText="bothSides">
              <wp:wrapPolygon edited="0">
                <wp:start x="0" y="0"/>
                <wp:lineTo x="0" y="21473"/>
                <wp:lineTo x="21500" y="21473"/>
                <wp:lineTo x="21500"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39715" cy="3564255"/>
                    </a:xfrm>
                    <a:prstGeom prst="rect">
                      <a:avLst/>
                    </a:prstGeom>
                  </pic:spPr>
                </pic:pic>
              </a:graphicData>
            </a:graphic>
            <wp14:sizeRelH relativeFrom="margin">
              <wp14:pctWidth>0</wp14:pctWidth>
            </wp14:sizeRelH>
            <wp14:sizeRelV relativeFrom="margin">
              <wp14:pctHeight>0</wp14:pctHeight>
            </wp14:sizeRelV>
          </wp:anchor>
        </w:drawing>
      </w:r>
    </w:p>
    <w:p w:rsidR="00E76D4E" w:rsidRDefault="00E76D4E" w:rsidP="0089163B">
      <w:pPr>
        <w:rPr>
          <w:rFonts w:ascii="Arial" w:hAnsi="Arial" w:cs="Arial"/>
          <w:i/>
          <w:sz w:val="22"/>
          <w:szCs w:val="22"/>
          <w:lang w:val="en-GB"/>
        </w:rPr>
      </w:pPr>
    </w:p>
    <w:p w:rsidR="00A714AA" w:rsidRDefault="00A714AA" w:rsidP="0089163B">
      <w:pPr>
        <w:rPr>
          <w:rFonts w:ascii="Arial" w:hAnsi="Arial" w:cs="Arial"/>
          <w:i/>
          <w:sz w:val="22"/>
          <w:szCs w:val="22"/>
          <w:lang w:val="en-GB"/>
        </w:rPr>
      </w:pPr>
    </w:p>
    <w:p w:rsidR="00A714AA" w:rsidRPr="00A714AA" w:rsidRDefault="00A714AA" w:rsidP="00A714AA">
      <w:pPr>
        <w:rPr>
          <w:rFonts w:ascii="Arial" w:hAnsi="Arial" w:cs="Arial"/>
          <w:sz w:val="22"/>
          <w:szCs w:val="22"/>
          <w:lang w:val="en-GB"/>
        </w:rPr>
      </w:pPr>
    </w:p>
    <w:p w:rsidR="00A714AA" w:rsidRDefault="00A714AA" w:rsidP="00A714AA">
      <w:pPr>
        <w:tabs>
          <w:tab w:val="left" w:pos="3870"/>
        </w:tabs>
        <w:jc w:val="center"/>
        <w:rPr>
          <w:rFonts w:ascii="Arial" w:hAnsi="Arial" w:cs="Arial"/>
          <w:i/>
          <w:sz w:val="16"/>
          <w:szCs w:val="16"/>
          <w:lang w:val="en-GB"/>
        </w:rPr>
      </w:pPr>
      <w:r w:rsidRPr="00A714AA">
        <w:rPr>
          <w:rFonts w:ascii="Arial" w:hAnsi="Arial" w:cs="Arial"/>
          <w:i/>
          <w:sz w:val="16"/>
          <w:szCs w:val="16"/>
          <w:lang w:val="en-GB"/>
        </w:rPr>
        <w:t>Yokohama Rally Experience</w:t>
      </w:r>
    </w:p>
    <w:p w:rsidR="00A714AA" w:rsidRDefault="00A714AA" w:rsidP="00A714AA">
      <w:pPr>
        <w:tabs>
          <w:tab w:val="left" w:pos="3870"/>
        </w:tabs>
        <w:jc w:val="center"/>
        <w:rPr>
          <w:rFonts w:ascii="Arial" w:hAnsi="Arial" w:cs="Arial"/>
          <w:i/>
          <w:sz w:val="16"/>
          <w:szCs w:val="16"/>
          <w:lang w:val="en-GB"/>
        </w:rPr>
      </w:pPr>
    </w:p>
    <w:p w:rsidR="00A714AA" w:rsidRDefault="00A714AA" w:rsidP="00A714AA">
      <w:pPr>
        <w:tabs>
          <w:tab w:val="left" w:pos="3870"/>
        </w:tabs>
        <w:jc w:val="center"/>
        <w:rPr>
          <w:rFonts w:ascii="Arial" w:hAnsi="Arial" w:cs="Arial"/>
          <w:i/>
          <w:sz w:val="16"/>
          <w:szCs w:val="16"/>
          <w:lang w:val="en-GB"/>
        </w:rPr>
      </w:pPr>
    </w:p>
    <w:p w:rsidR="00A714AA" w:rsidRDefault="00A714AA" w:rsidP="00A714AA">
      <w:pPr>
        <w:tabs>
          <w:tab w:val="left" w:pos="3870"/>
        </w:tabs>
        <w:jc w:val="center"/>
        <w:rPr>
          <w:rFonts w:ascii="Arial" w:hAnsi="Arial" w:cs="Arial"/>
          <w:i/>
          <w:sz w:val="16"/>
          <w:szCs w:val="16"/>
          <w:lang w:val="en-GB"/>
        </w:rPr>
      </w:pPr>
    </w:p>
    <w:p w:rsidR="00A714AA" w:rsidRPr="00A714AA" w:rsidRDefault="00A714AA" w:rsidP="00A714AA">
      <w:pPr>
        <w:tabs>
          <w:tab w:val="left" w:pos="3870"/>
        </w:tabs>
        <w:jc w:val="center"/>
        <w:rPr>
          <w:rFonts w:ascii="Arial" w:hAnsi="Arial" w:cs="Arial"/>
          <w:i/>
          <w:sz w:val="16"/>
          <w:szCs w:val="16"/>
          <w:lang w:val="en-GB"/>
        </w:rPr>
      </w:pPr>
    </w:p>
    <w:p w:rsidR="00A714AA" w:rsidRPr="00A714AA" w:rsidRDefault="00EE4A1A" w:rsidP="00A714AA">
      <w:pPr>
        <w:rPr>
          <w:rFonts w:ascii="Arial" w:hAnsi="Arial" w:cs="Arial"/>
          <w:sz w:val="22"/>
          <w:szCs w:val="22"/>
          <w:lang w:val="en-GB"/>
        </w:rPr>
      </w:pPr>
      <w:r>
        <w:rPr>
          <w:noProof/>
        </w:rPr>
        <w:drawing>
          <wp:anchor distT="0" distB="0" distL="114300" distR="114300" simplePos="0" relativeHeight="251664384" behindDoc="1" locked="0" layoutInCell="1" allowOverlap="1" wp14:anchorId="4246C073">
            <wp:simplePos x="0" y="0"/>
            <wp:positionH relativeFrom="column">
              <wp:posOffset>28575</wp:posOffset>
            </wp:positionH>
            <wp:positionV relativeFrom="paragraph">
              <wp:posOffset>16510</wp:posOffset>
            </wp:positionV>
            <wp:extent cx="5464810" cy="3648075"/>
            <wp:effectExtent l="0" t="0" r="0" b="0"/>
            <wp:wrapTight wrapText="bothSides">
              <wp:wrapPolygon edited="0">
                <wp:start x="0" y="0"/>
                <wp:lineTo x="0" y="21544"/>
                <wp:lineTo x="21535" y="21544"/>
                <wp:lineTo x="2153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64810" cy="3648075"/>
                    </a:xfrm>
                    <a:prstGeom prst="rect">
                      <a:avLst/>
                    </a:prstGeom>
                  </pic:spPr>
                </pic:pic>
              </a:graphicData>
            </a:graphic>
            <wp14:sizeRelH relativeFrom="margin">
              <wp14:pctWidth>0</wp14:pctWidth>
            </wp14:sizeRelH>
            <wp14:sizeRelV relativeFrom="margin">
              <wp14:pctHeight>0</wp14:pctHeight>
            </wp14:sizeRelV>
          </wp:anchor>
        </w:drawing>
      </w:r>
    </w:p>
    <w:p w:rsidR="00A714AA" w:rsidRPr="00A714AA" w:rsidRDefault="00A714AA" w:rsidP="00A714AA">
      <w:pPr>
        <w:rPr>
          <w:rFonts w:ascii="Arial" w:hAnsi="Arial" w:cs="Arial"/>
          <w:sz w:val="22"/>
          <w:szCs w:val="22"/>
          <w:lang w:val="en-GB"/>
        </w:rPr>
      </w:pPr>
    </w:p>
    <w:p w:rsidR="00A714AA" w:rsidRPr="00A714AA" w:rsidRDefault="00A714AA" w:rsidP="00A714AA">
      <w:pPr>
        <w:rPr>
          <w:rFonts w:ascii="Arial" w:hAnsi="Arial" w:cs="Arial"/>
          <w:sz w:val="22"/>
          <w:szCs w:val="22"/>
          <w:lang w:val="en-GB"/>
        </w:rPr>
      </w:pPr>
    </w:p>
    <w:p w:rsidR="00A714AA" w:rsidRPr="00A714AA" w:rsidRDefault="00A714AA" w:rsidP="00A714AA">
      <w:pPr>
        <w:rPr>
          <w:rFonts w:ascii="Arial" w:hAnsi="Arial" w:cs="Arial"/>
          <w:sz w:val="22"/>
          <w:szCs w:val="22"/>
          <w:lang w:val="en-GB"/>
        </w:rPr>
      </w:pPr>
    </w:p>
    <w:p w:rsidR="00A714AA" w:rsidRPr="00A714AA" w:rsidRDefault="00A714AA" w:rsidP="00A714AA">
      <w:pPr>
        <w:rPr>
          <w:rFonts w:ascii="Arial" w:hAnsi="Arial" w:cs="Arial"/>
          <w:sz w:val="22"/>
          <w:szCs w:val="22"/>
          <w:lang w:val="en-GB"/>
        </w:rPr>
      </w:pPr>
    </w:p>
    <w:p w:rsidR="00A714AA" w:rsidRPr="00A714AA" w:rsidRDefault="00A714AA" w:rsidP="00A714AA">
      <w:pPr>
        <w:rPr>
          <w:rFonts w:ascii="Arial" w:hAnsi="Arial" w:cs="Arial"/>
          <w:sz w:val="22"/>
          <w:szCs w:val="22"/>
          <w:lang w:val="en-GB"/>
        </w:rPr>
      </w:pPr>
    </w:p>
    <w:p w:rsidR="00A714AA" w:rsidRPr="00A714AA" w:rsidRDefault="00A714AA" w:rsidP="00A714AA">
      <w:pPr>
        <w:rPr>
          <w:rFonts w:ascii="Arial" w:hAnsi="Arial" w:cs="Arial"/>
          <w:sz w:val="22"/>
          <w:szCs w:val="22"/>
          <w:lang w:val="en-GB"/>
        </w:rPr>
      </w:pPr>
    </w:p>
    <w:p w:rsidR="00A714AA" w:rsidRPr="00A714AA" w:rsidRDefault="00A714AA" w:rsidP="00A714AA">
      <w:pPr>
        <w:rPr>
          <w:rFonts w:ascii="Arial" w:hAnsi="Arial" w:cs="Arial"/>
          <w:sz w:val="22"/>
          <w:szCs w:val="22"/>
          <w:lang w:val="en-GB"/>
        </w:rPr>
      </w:pPr>
    </w:p>
    <w:p w:rsidR="00A714AA" w:rsidRPr="00A714AA" w:rsidRDefault="00A714AA" w:rsidP="00A714AA">
      <w:pPr>
        <w:rPr>
          <w:rFonts w:ascii="Arial" w:hAnsi="Arial" w:cs="Arial"/>
          <w:sz w:val="22"/>
          <w:szCs w:val="22"/>
          <w:lang w:val="en-GB"/>
        </w:rPr>
      </w:pPr>
    </w:p>
    <w:p w:rsidR="00A714AA" w:rsidRPr="00A714AA" w:rsidRDefault="00A714AA" w:rsidP="00A714AA">
      <w:pPr>
        <w:rPr>
          <w:rFonts w:ascii="Arial" w:hAnsi="Arial" w:cs="Arial"/>
          <w:sz w:val="22"/>
          <w:szCs w:val="22"/>
          <w:lang w:val="en-GB"/>
        </w:rPr>
      </w:pPr>
    </w:p>
    <w:p w:rsidR="00A714AA" w:rsidRPr="00A714AA" w:rsidRDefault="00A714AA" w:rsidP="00A714AA">
      <w:pPr>
        <w:rPr>
          <w:rFonts w:ascii="Arial" w:hAnsi="Arial" w:cs="Arial"/>
          <w:sz w:val="22"/>
          <w:szCs w:val="22"/>
          <w:lang w:val="en-GB"/>
        </w:rPr>
      </w:pPr>
    </w:p>
    <w:p w:rsidR="00A714AA" w:rsidRPr="00A714AA" w:rsidRDefault="00A714AA" w:rsidP="00A714AA">
      <w:pPr>
        <w:rPr>
          <w:rFonts w:ascii="Arial" w:hAnsi="Arial" w:cs="Arial"/>
          <w:sz w:val="22"/>
          <w:szCs w:val="22"/>
          <w:lang w:val="en-GB"/>
        </w:rPr>
      </w:pPr>
    </w:p>
    <w:p w:rsidR="00A714AA" w:rsidRPr="00A714AA" w:rsidRDefault="00A714AA" w:rsidP="00A714AA">
      <w:pPr>
        <w:rPr>
          <w:rFonts w:ascii="Arial" w:hAnsi="Arial" w:cs="Arial"/>
          <w:sz w:val="22"/>
          <w:szCs w:val="22"/>
          <w:lang w:val="en-GB"/>
        </w:rPr>
      </w:pPr>
    </w:p>
    <w:p w:rsidR="00A714AA" w:rsidRPr="00A714AA" w:rsidRDefault="00A714AA" w:rsidP="00A714AA">
      <w:pPr>
        <w:rPr>
          <w:rFonts w:ascii="Arial" w:hAnsi="Arial" w:cs="Arial"/>
          <w:sz w:val="22"/>
          <w:szCs w:val="22"/>
          <w:lang w:val="en-GB"/>
        </w:rPr>
      </w:pPr>
    </w:p>
    <w:p w:rsidR="00A714AA" w:rsidRPr="00A714AA" w:rsidRDefault="00A714AA" w:rsidP="00A714AA">
      <w:pPr>
        <w:rPr>
          <w:rFonts w:ascii="Arial" w:hAnsi="Arial" w:cs="Arial"/>
          <w:sz w:val="22"/>
          <w:szCs w:val="22"/>
          <w:lang w:val="en-GB"/>
        </w:rPr>
      </w:pPr>
    </w:p>
    <w:p w:rsidR="00A714AA" w:rsidRPr="00A714AA" w:rsidRDefault="00A714AA" w:rsidP="00A714AA">
      <w:pPr>
        <w:rPr>
          <w:rFonts w:ascii="Arial" w:hAnsi="Arial" w:cs="Arial"/>
          <w:sz w:val="22"/>
          <w:szCs w:val="22"/>
          <w:lang w:val="en-GB"/>
        </w:rPr>
      </w:pPr>
    </w:p>
    <w:p w:rsidR="00A714AA" w:rsidRPr="00A714AA" w:rsidRDefault="00A714AA" w:rsidP="00A714AA">
      <w:pPr>
        <w:rPr>
          <w:rFonts w:ascii="Arial" w:hAnsi="Arial" w:cs="Arial"/>
          <w:sz w:val="22"/>
          <w:szCs w:val="22"/>
          <w:lang w:val="en-GB"/>
        </w:rPr>
      </w:pPr>
    </w:p>
    <w:p w:rsidR="00A714AA" w:rsidRPr="00A714AA" w:rsidRDefault="00A714AA" w:rsidP="00A714AA">
      <w:pPr>
        <w:rPr>
          <w:rFonts w:ascii="Arial" w:hAnsi="Arial" w:cs="Arial"/>
          <w:sz w:val="22"/>
          <w:szCs w:val="22"/>
          <w:lang w:val="en-GB"/>
        </w:rPr>
      </w:pPr>
    </w:p>
    <w:p w:rsidR="00A714AA" w:rsidRPr="00A714AA" w:rsidRDefault="00A714AA" w:rsidP="00A714AA">
      <w:pPr>
        <w:rPr>
          <w:rFonts w:ascii="Arial" w:hAnsi="Arial" w:cs="Arial"/>
          <w:sz w:val="22"/>
          <w:szCs w:val="22"/>
          <w:lang w:val="en-GB"/>
        </w:rPr>
      </w:pPr>
    </w:p>
    <w:p w:rsidR="00A714AA" w:rsidRPr="00A714AA" w:rsidRDefault="00A714AA" w:rsidP="00A714AA">
      <w:pPr>
        <w:rPr>
          <w:rFonts w:ascii="Arial" w:hAnsi="Arial" w:cs="Arial"/>
          <w:sz w:val="22"/>
          <w:szCs w:val="22"/>
          <w:lang w:val="en-GB"/>
        </w:rPr>
      </w:pPr>
    </w:p>
    <w:p w:rsidR="00A714AA" w:rsidRPr="00A714AA" w:rsidRDefault="00A714AA" w:rsidP="00A714AA">
      <w:pPr>
        <w:rPr>
          <w:rFonts w:ascii="Arial" w:hAnsi="Arial" w:cs="Arial"/>
          <w:sz w:val="22"/>
          <w:szCs w:val="22"/>
          <w:lang w:val="en-GB"/>
        </w:rPr>
      </w:pPr>
    </w:p>
    <w:p w:rsidR="00A714AA" w:rsidRDefault="00A714AA" w:rsidP="00A714AA">
      <w:pPr>
        <w:rPr>
          <w:rFonts w:ascii="Arial" w:hAnsi="Arial" w:cs="Arial"/>
          <w:sz w:val="22"/>
          <w:szCs w:val="22"/>
          <w:lang w:val="en-GB"/>
        </w:rPr>
      </w:pPr>
    </w:p>
    <w:p w:rsidR="00EE4A1A" w:rsidRDefault="00EE4A1A" w:rsidP="00A714AA">
      <w:pPr>
        <w:rPr>
          <w:rFonts w:ascii="Arial" w:hAnsi="Arial" w:cs="Arial"/>
          <w:sz w:val="22"/>
          <w:szCs w:val="22"/>
          <w:lang w:val="en-GB"/>
        </w:rPr>
      </w:pPr>
    </w:p>
    <w:p w:rsidR="00EE4A1A" w:rsidRPr="00EE4A1A" w:rsidRDefault="00EE4A1A" w:rsidP="00EE4A1A">
      <w:pPr>
        <w:jc w:val="center"/>
        <w:rPr>
          <w:rFonts w:ascii="Arial" w:hAnsi="Arial" w:cs="Arial"/>
          <w:i/>
          <w:sz w:val="16"/>
          <w:szCs w:val="16"/>
          <w:lang w:val="en-GB"/>
        </w:rPr>
      </w:pPr>
      <w:r w:rsidRPr="00EE4A1A">
        <w:rPr>
          <w:rFonts w:ascii="Arial" w:hAnsi="Arial" w:cs="Arial"/>
          <w:i/>
          <w:sz w:val="16"/>
          <w:szCs w:val="16"/>
          <w:lang w:val="en-GB"/>
        </w:rPr>
        <w:t>Yokohama Rally Experience 2</w:t>
      </w:r>
    </w:p>
    <w:p w:rsidR="00A714AA" w:rsidRPr="00A714AA" w:rsidRDefault="00A714AA" w:rsidP="00A714AA">
      <w:pPr>
        <w:rPr>
          <w:rFonts w:ascii="Arial" w:hAnsi="Arial" w:cs="Arial"/>
          <w:sz w:val="22"/>
          <w:szCs w:val="22"/>
          <w:lang w:val="en-GB"/>
        </w:rPr>
      </w:pPr>
    </w:p>
    <w:p w:rsidR="00A714AA" w:rsidRPr="00A714AA" w:rsidRDefault="00A714AA" w:rsidP="00A714AA">
      <w:pPr>
        <w:rPr>
          <w:rFonts w:ascii="Arial" w:hAnsi="Arial" w:cs="Arial"/>
          <w:sz w:val="22"/>
          <w:szCs w:val="22"/>
          <w:lang w:val="en-GB"/>
        </w:rPr>
      </w:pPr>
    </w:p>
    <w:p w:rsidR="00E76D4E" w:rsidRPr="00A714AA" w:rsidRDefault="00E76D4E" w:rsidP="00A714AA">
      <w:pPr>
        <w:rPr>
          <w:rFonts w:ascii="Arial" w:hAnsi="Arial" w:cs="Arial"/>
          <w:sz w:val="22"/>
          <w:szCs w:val="22"/>
          <w:lang w:val="en-GB"/>
        </w:rPr>
      </w:pPr>
      <w:bookmarkStart w:id="0" w:name="_GoBack"/>
      <w:bookmarkEnd w:id="0"/>
    </w:p>
    <w:sectPr w:rsidR="00E76D4E" w:rsidRPr="00A714AA"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EE4A1A">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EE4A1A">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163B"/>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07306"/>
    <w:rsid w:val="00A15A12"/>
    <w:rsid w:val="00A16CFA"/>
    <w:rsid w:val="00A16ECF"/>
    <w:rsid w:val="00A3398D"/>
    <w:rsid w:val="00A36116"/>
    <w:rsid w:val="00A40E12"/>
    <w:rsid w:val="00A41960"/>
    <w:rsid w:val="00A57919"/>
    <w:rsid w:val="00A714AA"/>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76D4E"/>
    <w:rsid w:val="00E90052"/>
    <w:rsid w:val="00E93A9D"/>
    <w:rsid w:val="00EB5F76"/>
    <w:rsid w:val="00EC20F6"/>
    <w:rsid w:val="00EC73B7"/>
    <w:rsid w:val="00EC7C2A"/>
    <w:rsid w:val="00ED64D8"/>
    <w:rsid w:val="00EE33B4"/>
    <w:rsid w:val="00EE3A56"/>
    <w:rsid w:val="00EE3CAE"/>
    <w:rsid w:val="00EE4A1A"/>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66D7A8"/>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vimeo.com/pressplayit/yokohama-rally-experience"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330</Words>
  <Characters>1885</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4</cp:revision>
  <cp:lastPrinted>2014-08-28T15:02:00Z</cp:lastPrinted>
  <dcterms:created xsi:type="dcterms:W3CDTF">2018-07-25T09:51:00Z</dcterms:created>
  <dcterms:modified xsi:type="dcterms:W3CDTF">2018-07-25T10:15:00Z</dcterms:modified>
</cp:coreProperties>
</file>